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D9" w:rsidRPr="004A7B9B" w:rsidRDefault="004A7B9B" w:rsidP="004A7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7B9B">
        <w:rPr>
          <w:rFonts w:ascii="Times New Roman" w:hAnsi="Times New Roman" w:cs="Times New Roman"/>
          <w:b/>
          <w:sz w:val="24"/>
          <w:szCs w:val="24"/>
        </w:rPr>
        <w:t xml:space="preserve">Vizsgadolgozat </w:t>
      </w:r>
    </w:p>
    <w:p w:rsidR="004A7B9B" w:rsidRPr="004A7B9B" w:rsidRDefault="004A7B9B" w:rsidP="004A7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B9B">
        <w:rPr>
          <w:rFonts w:ascii="Times New Roman" w:hAnsi="Times New Roman" w:cs="Times New Roman"/>
          <w:b/>
          <w:sz w:val="24"/>
          <w:szCs w:val="24"/>
        </w:rPr>
        <w:t xml:space="preserve">Ökológiai antropológia </w:t>
      </w:r>
    </w:p>
    <w:p w:rsidR="004A7B9B" w:rsidRDefault="004A7B9B" w:rsidP="004A7B9B">
      <w:pPr>
        <w:jc w:val="center"/>
        <w:rPr>
          <w:rFonts w:cstheme="minorHAnsi"/>
          <w:b/>
        </w:rPr>
      </w:pPr>
      <w:r w:rsidRPr="004A7B9B">
        <w:rPr>
          <w:rFonts w:cstheme="minorHAnsi"/>
          <w:b/>
        </w:rPr>
        <w:t>BTKVAN404</w:t>
      </w:r>
    </w:p>
    <w:p w:rsidR="004A7B9B" w:rsidRDefault="004A7B9B" w:rsidP="004A7B9B">
      <w:pPr>
        <w:jc w:val="center"/>
        <w:rPr>
          <w:rFonts w:cstheme="minorHAnsi"/>
          <w:b/>
        </w:rPr>
      </w:pPr>
    </w:p>
    <w:p w:rsidR="004A7B9B" w:rsidRDefault="004A7B9B" w:rsidP="004A7B9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Ismertesse a környezeti determinizmus és a posszibilizmus nézetrendszerét! (25 pont)</w:t>
      </w:r>
    </w:p>
    <w:p w:rsidR="004A7B9B" w:rsidRDefault="004A7B9B" w:rsidP="004A7B9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Ismertesse Rappaport vizsgálódási módszerét az új-guineai esettanulmánya példáján! (25 pont) </w:t>
      </w:r>
    </w:p>
    <w:p w:rsidR="004A7B9B" w:rsidRDefault="004A7B9B" w:rsidP="004A7B9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Ismertesse a niche kategória használatának elméleti és gyakorlati buktatóit Bart munkásságát alapul véve! (25 pont) </w:t>
      </w:r>
    </w:p>
    <w:p w:rsidR="004A7B9B" w:rsidRDefault="002C4439" w:rsidP="004A7B9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Határozza meg</w:t>
      </w:r>
      <w:r w:rsidR="004A7B9B">
        <w:rPr>
          <w:rFonts w:ascii="Times New Roman" w:hAnsi="Times New Roman" w:cs="Times New Roman"/>
          <w:b/>
          <w:sz w:val="24"/>
          <w:szCs w:val="24"/>
        </w:rPr>
        <w:t xml:space="preserve"> a szimbiózis, a kommenzalizmus és kompetíció fogalmak</w:t>
      </w:r>
      <w:r>
        <w:rPr>
          <w:rFonts w:ascii="Times New Roman" w:hAnsi="Times New Roman" w:cs="Times New Roman"/>
          <w:b/>
          <w:sz w:val="24"/>
          <w:szCs w:val="24"/>
        </w:rPr>
        <w:t xml:space="preserve">at! (25 pont) </w:t>
      </w:r>
    </w:p>
    <w:p w:rsidR="002C4439" w:rsidRDefault="002C4439" w:rsidP="002C4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439" w:rsidRPr="002C4439" w:rsidRDefault="002C4439" w:rsidP="002C44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439">
        <w:rPr>
          <w:rFonts w:ascii="Times New Roman" w:hAnsi="Times New Roman" w:cs="Times New Roman"/>
          <w:b/>
          <w:sz w:val="24"/>
          <w:szCs w:val="24"/>
        </w:rPr>
        <w:t xml:space="preserve">Összesen: 100 pont </w:t>
      </w:r>
    </w:p>
    <w:p w:rsidR="002C4439" w:rsidRPr="002C4439" w:rsidRDefault="002C4439" w:rsidP="002C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39">
        <w:rPr>
          <w:rFonts w:ascii="Times New Roman" w:hAnsi="Times New Roman" w:cs="Times New Roman"/>
          <w:b/>
          <w:sz w:val="24"/>
          <w:szCs w:val="24"/>
        </w:rPr>
        <w:t xml:space="preserve">Értékelés százalékos kimutatása: </w:t>
      </w:r>
    </w:p>
    <w:p w:rsidR="002C4439" w:rsidRDefault="002C4439" w:rsidP="002C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439">
        <w:rPr>
          <w:rFonts w:ascii="Times New Roman" w:hAnsi="Times New Roman" w:cs="Times New Roman"/>
          <w:b/>
          <w:sz w:val="24"/>
          <w:szCs w:val="24"/>
        </w:rPr>
        <w:t xml:space="preserve">80% - jeles, 70 – 79 % - jó, 60-69% - közepes, 50 – 59 % - elégséges, 50% - elégtelen </w:t>
      </w:r>
    </w:p>
    <w:p w:rsidR="002C4439" w:rsidRDefault="002C4439" w:rsidP="002C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439" w:rsidRDefault="002C4439" w:rsidP="002C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439" w:rsidRPr="002C4439" w:rsidRDefault="002C4439" w:rsidP="002C44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Miskolc, 2018. szeptember </w:t>
      </w:r>
    </w:p>
    <w:p w:rsidR="002C4439" w:rsidRPr="002C4439" w:rsidRDefault="002C4439" w:rsidP="002C44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4439" w:rsidRPr="002C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4995"/>
    <w:multiLevelType w:val="hybridMultilevel"/>
    <w:tmpl w:val="028404AC"/>
    <w:lvl w:ilvl="0" w:tplc="C4686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9B"/>
    <w:rsid w:val="00241502"/>
    <w:rsid w:val="002C4439"/>
    <w:rsid w:val="004A7B9B"/>
    <w:rsid w:val="00B4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2018-09-28T11:01:00Z</dcterms:created>
  <dcterms:modified xsi:type="dcterms:W3CDTF">2018-09-28T11:01:00Z</dcterms:modified>
</cp:coreProperties>
</file>