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0" w:rsidRDefault="00C84D00" w:rsidP="00C84D00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7F57F9" w:rsidP="005A03F6">
            <w:pPr>
              <w:spacing w:after="0" w:line="240" w:lineRule="auto"/>
            </w:pPr>
            <w:r>
              <w:t>Világ népei IV. Amerika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</w:t>
            </w:r>
            <w:r w:rsidR="007F57F9">
              <w:t>403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Török Zsuzsanna, egyetemi tanársegéd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9A084E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9A084E"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6D1A9E"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6D1A9E">
              <w:t>kollokvium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A919BC" w:rsidRDefault="00A919BC" w:rsidP="005A03F6">
            <w:pPr>
              <w:spacing w:after="0" w:line="240" w:lineRule="auto"/>
            </w:pPr>
            <w:r>
              <w:t>A kurzus célja, hogy a hallgatók tájékozódjanak Amerika benépesülésének, etnikai, nyelvi és antropológiai képének sajátosságaiban, és megismerkedjenek az amerikanisztika tárgyával és főbb kérdéseivel. Az Újvilág alapvető etnokulturális típusainak és kultúrtérségeinek tárgyalása mellett a spanyol és az angolszász gyarmatosítás következményeit, vázlatos történetét és az őshonos kultúrákra gyakorolt hatásának következményeit veszi sorra.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a tantárgy elősegíti </w:t>
            </w:r>
          </w:p>
          <w:p w:rsidR="006D1A9E" w:rsidRDefault="00567791" w:rsidP="005A03F6">
            <w:pPr>
              <w:spacing w:after="0" w:line="240" w:lineRule="auto"/>
            </w:pPr>
            <w:r>
              <w:t xml:space="preserve">- </w:t>
            </w:r>
            <w:r w:rsidR="00A919BC">
              <w:t>a kulturális diverzitás regionális és kontinentális típusait, globális jellemzőinek magas szintű ismeretét</w:t>
            </w:r>
          </w:p>
          <w:p w:rsidR="0005249A" w:rsidRDefault="0005249A" w:rsidP="005A03F6">
            <w:pPr>
              <w:spacing w:after="0" w:line="240" w:lineRule="auto"/>
            </w:pPr>
            <w:r>
              <w:t>- a kulturális antropológiával szoros kapcsolatban lévő társtudományok fogalmi rendszereinek megismerését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- </w:t>
            </w:r>
            <w:r w:rsidR="006D1A9E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6D1A9E" w:rsidRDefault="006D1A9E" w:rsidP="005A03F6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</w:t>
            </w:r>
          </w:p>
          <w:p w:rsidR="00DB3D5A" w:rsidRDefault="00C84D00" w:rsidP="00DB3D5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DB3D5A" w:rsidRDefault="00DB3D5A" w:rsidP="00DB3D5A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Default="00DB3D5A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Elmélet</w:t>
            </w:r>
            <w:r w:rsidR="00CD72FF">
              <w:rPr>
                <w:b/>
                <w:i/>
              </w:rPr>
              <w:t>:</w:t>
            </w:r>
          </w:p>
          <w:p w:rsidR="00A919BC" w:rsidRDefault="00A919BC" w:rsidP="00CA2C52">
            <w:pPr>
              <w:spacing w:after="0" w:line="240" w:lineRule="auto"/>
            </w:pPr>
            <w:r>
              <w:t xml:space="preserve">1. Az amerikai történeti és antropológiai kutatások irányzatai </w:t>
            </w:r>
          </w:p>
          <w:p w:rsidR="00A919BC" w:rsidRDefault="006B63B6" w:rsidP="00CA2C52">
            <w:pPr>
              <w:spacing w:after="0" w:line="240" w:lineRule="auto"/>
            </w:pPr>
            <w:r>
              <w:t>2</w:t>
            </w:r>
            <w:r w:rsidR="00A919BC">
              <w:t xml:space="preserve">. Alaszkától a Tűzföldig: az Újvilág benépesülésének folyamatai és elméletei </w:t>
            </w:r>
          </w:p>
          <w:p w:rsidR="00A919BC" w:rsidRDefault="006B63B6" w:rsidP="00CA2C52">
            <w:pPr>
              <w:spacing w:after="0" w:line="240" w:lineRule="auto"/>
            </w:pPr>
            <w:r>
              <w:t>3</w:t>
            </w:r>
            <w:r w:rsidR="00A919BC">
              <w:t xml:space="preserve">. A kontinens őslakosságának etnokulturális típusai I. Észak-Amerika </w:t>
            </w:r>
          </w:p>
          <w:p w:rsidR="00A919BC" w:rsidRDefault="006B63B6" w:rsidP="00CA2C52">
            <w:pPr>
              <w:spacing w:after="0" w:line="240" w:lineRule="auto"/>
            </w:pPr>
            <w:r>
              <w:t>4</w:t>
            </w:r>
            <w:r w:rsidR="00A919BC">
              <w:t xml:space="preserve">. A kontinens őslakosságának etnokulturális típusai II. Mezo-Amerika </w:t>
            </w:r>
          </w:p>
          <w:p w:rsidR="00A919BC" w:rsidRDefault="006B63B6" w:rsidP="00CA2C52">
            <w:pPr>
              <w:spacing w:after="0" w:line="240" w:lineRule="auto"/>
            </w:pPr>
            <w:r>
              <w:t>5</w:t>
            </w:r>
            <w:r w:rsidR="00A919BC">
              <w:t xml:space="preserve">. A kontinens őslakosságának etnokulturális típusai III. Dél-Amerika. </w:t>
            </w:r>
          </w:p>
          <w:p w:rsidR="00A919BC" w:rsidRDefault="006B63B6" w:rsidP="00CA2C52">
            <w:pPr>
              <w:spacing w:after="0" w:line="240" w:lineRule="auto"/>
            </w:pPr>
            <w:r>
              <w:t>6</w:t>
            </w:r>
            <w:r w:rsidR="00A919BC">
              <w:t xml:space="preserve">. Amerika felfedezése és gyarmatosítása </w:t>
            </w:r>
          </w:p>
          <w:p w:rsidR="00A919BC" w:rsidRDefault="006B63B6" w:rsidP="00CA2C52">
            <w:pPr>
              <w:spacing w:after="0" w:line="240" w:lineRule="auto"/>
            </w:pPr>
            <w:r>
              <w:t>7</w:t>
            </w:r>
            <w:r w:rsidR="00A919BC">
              <w:t xml:space="preserve">. A gyarmatosítás következményei az őslakósság szempontjából – akkulturáció, asszimiláció, etnikai keveredés. </w:t>
            </w:r>
          </w:p>
          <w:p w:rsidR="00A919BC" w:rsidRDefault="006B63B6" w:rsidP="00CA2C52">
            <w:pPr>
              <w:spacing w:after="0" w:line="240" w:lineRule="auto"/>
            </w:pPr>
            <w:r>
              <w:t>8</w:t>
            </w:r>
            <w:r w:rsidR="00A919BC">
              <w:t xml:space="preserve">. A kereszténység térhódítás és hatása az indián hiedelemvilág átalakulására </w:t>
            </w:r>
          </w:p>
          <w:p w:rsidR="00A919BC" w:rsidRDefault="006B63B6" w:rsidP="00CA2C52">
            <w:pPr>
              <w:spacing w:after="0" w:line="240" w:lineRule="auto"/>
            </w:pPr>
            <w:r>
              <w:t>9</w:t>
            </w:r>
            <w:r w:rsidR="00A919BC">
              <w:t xml:space="preserve">. Az indián kultúra folklorizációja a 20. században </w:t>
            </w:r>
          </w:p>
          <w:p w:rsidR="00A919BC" w:rsidRDefault="006B63B6" w:rsidP="00CA2C52">
            <w:pPr>
              <w:spacing w:after="0" w:line="240" w:lineRule="auto"/>
            </w:pPr>
            <w:r>
              <w:t>10</w:t>
            </w:r>
            <w:r w:rsidR="00A919BC">
              <w:t xml:space="preserve">. Elkülönülés vagy integráció? Mi jelent indiánnak lenni a a XXI. században? </w:t>
            </w:r>
          </w:p>
          <w:p w:rsidR="00A919BC" w:rsidRDefault="006B63B6" w:rsidP="00CA2C52">
            <w:pPr>
              <w:spacing w:after="0" w:line="240" w:lineRule="auto"/>
            </w:pPr>
            <w:r>
              <w:t>11</w:t>
            </w:r>
            <w:r w:rsidR="00A919BC">
              <w:t xml:space="preserve">. Az afro-amerikai társadalom és kultúra helyzete napjainkban </w:t>
            </w:r>
          </w:p>
          <w:p w:rsidR="00A919BC" w:rsidRDefault="006B63B6" w:rsidP="00CA2C52">
            <w:pPr>
              <w:spacing w:after="0" w:line="240" w:lineRule="auto"/>
            </w:pPr>
            <w:r>
              <w:t>12</w:t>
            </w:r>
            <w:r w:rsidR="00A919BC">
              <w:t xml:space="preserve">. Népvándorlás délről északra - a hispano migráció és következményei </w:t>
            </w:r>
          </w:p>
          <w:p w:rsidR="00A919BC" w:rsidRDefault="006B63B6" w:rsidP="00CA2C52">
            <w:pPr>
              <w:spacing w:after="0" w:line="240" w:lineRule="auto"/>
            </w:pPr>
            <w:r>
              <w:t>13</w:t>
            </w:r>
            <w:r w:rsidR="00A919BC">
              <w:t xml:space="preserve">. USA – a népek „olvasztótégelye” </w:t>
            </w:r>
            <w:r w:rsidR="00005D8D">
              <w:t>I</w:t>
            </w:r>
          </w:p>
          <w:p w:rsidR="00005D8D" w:rsidRDefault="006B63B6" w:rsidP="00CA2C52">
            <w:pPr>
              <w:spacing w:after="0" w:line="240" w:lineRule="auto"/>
            </w:pPr>
            <w:r>
              <w:t>14</w:t>
            </w:r>
            <w:r w:rsidR="00A919BC">
              <w:t>. Brazília – a népek „olvasztótégelye” II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C84D00" w:rsidRDefault="00CA60B1" w:rsidP="005A03F6">
            <w:pPr>
              <w:spacing w:after="0" w:line="240" w:lineRule="auto"/>
            </w:pPr>
            <w:r>
              <w:t>félévközi számonkérés nincs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A2C52" w:rsidRDefault="00CA2C52" w:rsidP="00CA2C52">
            <w:pPr>
              <w:spacing w:after="0" w:line="240" w:lineRule="auto"/>
            </w:pPr>
            <w:r>
              <w:t>Kollokvium – írásbeli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írásbeli kollokvium értékelése százalékosan történik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0-60% - elégtelen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61-70% - elégséges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71-80% - közepes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81-90% - jó</w:t>
            </w:r>
          </w:p>
          <w:p w:rsidR="00CA60B1" w:rsidRPr="00D230F3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91-100% - jeles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F5" w:rsidRDefault="006E79F5" w:rsidP="006E79F5">
            <w:pPr>
              <w:spacing w:after="0" w:line="240" w:lineRule="auto"/>
              <w:ind w:left="34"/>
              <w:rPr>
                <w:rFonts w:eastAsia="Times New Roman"/>
                <w:lang w:eastAsia="hu-HU"/>
              </w:rPr>
            </w:pPr>
            <w:r w:rsidRPr="006E79F5">
              <w:rPr>
                <w:rFonts w:eastAsia="Times New Roman"/>
                <w:lang w:eastAsia="hu-HU"/>
              </w:rPr>
              <w:t>Kötelező irodalom:</w:t>
            </w:r>
          </w:p>
          <w:p w:rsidR="00005D8D" w:rsidRPr="00005D8D" w:rsidRDefault="00005D8D" w:rsidP="00005D8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D8D">
              <w:rPr>
                <w:rFonts w:ascii="Times New Roman" w:hAnsi="Times New Roman" w:cs="Times New Roman"/>
              </w:rPr>
              <w:t xml:space="preserve">Boglár Lajos (1996): Mítosz és kultúra. Budapest: Szimbiózis </w:t>
            </w:r>
          </w:p>
          <w:p w:rsidR="00005D8D" w:rsidRPr="00005D8D" w:rsidRDefault="00005D8D" w:rsidP="00005D8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D8D">
              <w:rPr>
                <w:rFonts w:ascii="Times New Roman" w:hAnsi="Times New Roman" w:cs="Times New Roman"/>
              </w:rPr>
              <w:t xml:space="preserve">C. Calloway (2011) First Peoples: A Documentary Survey of American Indian History. Bedford/St. Martin's Williams </w:t>
            </w:r>
          </w:p>
          <w:p w:rsidR="00005D8D" w:rsidRDefault="00005D8D" w:rsidP="00005D8D">
            <w:pPr>
              <w:pStyle w:val="Listaszerbekezds"/>
              <w:numPr>
                <w:ilvl w:val="0"/>
                <w:numId w:val="5"/>
              </w:numPr>
              <w:spacing w:after="0" w:line="240" w:lineRule="auto"/>
            </w:pPr>
            <w:r w:rsidRPr="00005D8D">
              <w:rPr>
                <w:rFonts w:ascii="Times New Roman" w:hAnsi="Times New Roman" w:cs="Times New Roman"/>
              </w:rPr>
              <w:t>Warwick M. Bray – Earl H. Swanson – Ian S. Farrington (1989): Az Újvilág. A múlt születése. Budapest: Helikon</w:t>
            </w:r>
            <w:r>
              <w:t>.</w:t>
            </w:r>
          </w:p>
          <w:p w:rsidR="00AC3219" w:rsidRDefault="006E79F5" w:rsidP="006E79F5">
            <w:pPr>
              <w:spacing w:after="0"/>
              <w:rPr>
                <w:bCs/>
              </w:rPr>
            </w:pPr>
            <w:r w:rsidRPr="006E79F5">
              <w:rPr>
                <w:color w:val="000000"/>
              </w:rPr>
              <w:t>Ajánlott irodalom:</w:t>
            </w:r>
            <w:r w:rsidR="00AC3219" w:rsidRPr="00C73BB2">
              <w:rPr>
                <w:bCs/>
              </w:rPr>
              <w:t xml:space="preserve"> </w:t>
            </w:r>
          </w:p>
          <w:p w:rsidR="00005D8D" w:rsidRPr="00005D8D" w:rsidRDefault="00005D8D" w:rsidP="00005D8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hu-HU"/>
              </w:rPr>
            </w:pPr>
            <w:r w:rsidRPr="00005D8D">
              <w:rPr>
                <w:rFonts w:ascii="Times New Roman" w:hAnsi="Times New Roman" w:cs="Times New Roman"/>
              </w:rPr>
              <w:t>Davis</w:t>
            </w:r>
            <w:r>
              <w:rPr>
                <w:rFonts w:ascii="Times New Roman" w:hAnsi="Times New Roman" w:cs="Times New Roman"/>
              </w:rPr>
              <w:t>,</w:t>
            </w:r>
            <w:r w:rsidRPr="00005D8D">
              <w:rPr>
                <w:rFonts w:ascii="Times New Roman" w:hAnsi="Times New Roman" w:cs="Times New Roman"/>
              </w:rPr>
              <w:t xml:space="preserve"> Colin C. (1994): A vadnyugat hőskora 1800-1899. Helikon, Budapest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5D8D">
              <w:rPr>
                <w:rFonts w:ascii="Times New Roman" w:hAnsi="Times New Roman" w:cs="Times New Roman"/>
              </w:rPr>
              <w:t>98-159; 226- 251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151E" w:rsidRPr="00005D8D" w:rsidRDefault="00005D8D" w:rsidP="00005D8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hu-HU"/>
              </w:rPr>
            </w:pPr>
            <w:r w:rsidRPr="00005D8D">
              <w:rPr>
                <w:rFonts w:ascii="Times New Roman" w:hAnsi="Times New Roman" w:cs="Times New Roman"/>
              </w:rPr>
              <w:t xml:space="preserve">Futó József 1965: Közép és Dél-Amerika. Gondolat, </w:t>
            </w:r>
            <w:r>
              <w:rPr>
                <w:rFonts w:ascii="Times New Roman" w:hAnsi="Times New Roman" w:cs="Times New Roman"/>
              </w:rPr>
              <w:t>Budapest.</w:t>
            </w:r>
            <w:r w:rsidRPr="00005D8D">
              <w:rPr>
                <w:rFonts w:ascii="Times New Roman" w:hAnsi="Times New Roman" w:cs="Times New Roman"/>
              </w:rPr>
              <w:t xml:space="preserve"> 7-52; 92-129. </w:t>
            </w:r>
          </w:p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5CC"/>
    <w:multiLevelType w:val="hybridMultilevel"/>
    <w:tmpl w:val="EBAA58A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E9D77E7"/>
    <w:multiLevelType w:val="hybridMultilevel"/>
    <w:tmpl w:val="60BA15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16AE8"/>
    <w:multiLevelType w:val="hybridMultilevel"/>
    <w:tmpl w:val="04709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15E99"/>
    <w:multiLevelType w:val="hybridMultilevel"/>
    <w:tmpl w:val="D91E05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0"/>
    <w:rsid w:val="00005D8D"/>
    <w:rsid w:val="000259FD"/>
    <w:rsid w:val="0005249A"/>
    <w:rsid w:val="00056A12"/>
    <w:rsid w:val="001859B3"/>
    <w:rsid w:val="001C3BC5"/>
    <w:rsid w:val="001D6769"/>
    <w:rsid w:val="0022300D"/>
    <w:rsid w:val="004D77F0"/>
    <w:rsid w:val="00537AE6"/>
    <w:rsid w:val="00567791"/>
    <w:rsid w:val="006B63B6"/>
    <w:rsid w:val="006D1A9E"/>
    <w:rsid w:val="006E79F5"/>
    <w:rsid w:val="00714736"/>
    <w:rsid w:val="007220C7"/>
    <w:rsid w:val="007B153D"/>
    <w:rsid w:val="007F57F9"/>
    <w:rsid w:val="009A084E"/>
    <w:rsid w:val="009E5637"/>
    <w:rsid w:val="00A8504F"/>
    <w:rsid w:val="00A919BC"/>
    <w:rsid w:val="00A954FD"/>
    <w:rsid w:val="00AC3219"/>
    <w:rsid w:val="00B6151E"/>
    <w:rsid w:val="00C84D00"/>
    <w:rsid w:val="00CA2C52"/>
    <w:rsid w:val="00CA60B1"/>
    <w:rsid w:val="00CD72FF"/>
    <w:rsid w:val="00DB3D5A"/>
    <w:rsid w:val="00DD3AAC"/>
    <w:rsid w:val="00DD4D49"/>
    <w:rsid w:val="00DF577F"/>
    <w:rsid w:val="00FD7870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kvai</cp:lastModifiedBy>
  <cp:revision>2</cp:revision>
  <dcterms:created xsi:type="dcterms:W3CDTF">2018-09-28T10:57:00Z</dcterms:created>
  <dcterms:modified xsi:type="dcterms:W3CDTF">2018-09-28T10:57:00Z</dcterms:modified>
</cp:coreProperties>
</file>