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F" w:rsidRDefault="00DC44EF" w:rsidP="00DC44EF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DC44EF" w:rsidRDefault="00DC44EF" w:rsidP="00DC44E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2018/2019 ta</w:t>
      </w:r>
      <w:r w:rsidR="00CA2B82">
        <w:rPr>
          <w:b/>
          <w:sz w:val="24"/>
        </w:rPr>
        <w:t>név 1</w:t>
      </w:r>
      <w:r>
        <w:rPr>
          <w:b/>
          <w:sz w:val="24"/>
        </w:rPr>
        <w:t>. félév; Európai etnológia; MA (nappali és levelező)</w:t>
      </w:r>
    </w:p>
    <w:p w:rsidR="00DC44EF" w:rsidRDefault="00DC44EF" w:rsidP="00DC44EF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C44EF" w:rsidTr="008C6B2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DC44EF" w:rsidRDefault="00DC44EF" w:rsidP="008C6B26">
            <w:pPr>
              <w:spacing w:after="0" w:line="240" w:lineRule="auto"/>
            </w:pPr>
            <w:r w:rsidRPr="00071F2A">
              <w:rPr>
                <w:b/>
              </w:rPr>
              <w:t>Európai etnológia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Pr="00071F2A">
              <w:rPr>
                <w:b/>
              </w:rPr>
              <w:t>BTKVAN 108</w:t>
            </w:r>
          </w:p>
        </w:tc>
      </w:tr>
      <w:tr w:rsidR="00DC44EF" w:rsidTr="008C6B2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DC44EF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DC44EF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071F2A">
              <w:t>dr. Molnár Ágnes</w:t>
            </w:r>
            <w:r>
              <w:t xml:space="preserve"> egyetemi adjunktus</w:t>
            </w:r>
          </w:p>
        </w:tc>
      </w:tr>
      <w:tr w:rsidR="00DC44EF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név, beosztás</w:t>
            </w:r>
          </w:p>
        </w:tc>
      </w:tr>
      <w:tr w:rsidR="00DC44EF" w:rsidTr="008C6B2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DC44EF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DC44EF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DC44EF" w:rsidTr="008C6B2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DC44EF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2-0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DC44EF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DC44EF" w:rsidTr="008C6B2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CA2B8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CA2B82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CA2B82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/ levelező </w:t>
            </w:r>
          </w:p>
        </w:tc>
      </w:tr>
      <w:tr w:rsidR="00DC44EF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DC44EF" w:rsidRDefault="00DC44EF" w:rsidP="008C6B26">
            <w:pPr>
              <w:spacing w:after="0" w:line="240" w:lineRule="auto"/>
            </w:pPr>
            <w:r w:rsidRPr="00071F2A">
              <w:t>A</w:t>
            </w:r>
            <w:r>
              <w:t xml:space="preserve"> </w:t>
            </w:r>
            <w:r w:rsidRPr="00071F2A">
              <w:t xml:space="preserve">tárgy </w:t>
            </w:r>
            <w:r>
              <w:t xml:space="preserve">diszciplináris jellegű, </w:t>
            </w:r>
            <w:r w:rsidRPr="00071F2A">
              <w:t>célja megismertetni a hallgatókat az európai etnológia tudománytörténetével, kialakulásának előzményeivel, körülményeivel, kapcsolódásával a rokon tudományokhoz, s mindezek magyar vonatkozásaival.</w:t>
            </w:r>
          </w:p>
          <w:p w:rsidR="00DC44EF" w:rsidRDefault="00DC44EF" w:rsidP="008C6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A2B82" w:rsidRDefault="00DC44EF" w:rsidP="008C6B26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="00CA2B82" w:rsidRPr="00CA2B82">
              <w:t xml:space="preserve">Magas szinten ismeri a kulturális diverzitás </w:t>
            </w:r>
            <w:r w:rsidR="00CA2B82">
              <w:t>Európára jellemző</w:t>
            </w:r>
            <w:r w:rsidR="00CA2B82" w:rsidRPr="00CA2B82">
              <w:t xml:space="preserve"> típusait, globális jellemzőit.</w:t>
            </w:r>
            <w:r w:rsidR="00CA2B82">
              <w:t xml:space="preserve"> </w:t>
            </w:r>
            <w:r w:rsidR="00CA2B82" w:rsidRPr="00CA2B82">
              <w:t>Speciális ismeretekkel rendelkezik a komplex és hagyományos kultúrák hasonlóságairól és különbség</w:t>
            </w:r>
            <w:r w:rsidR="00CA2B82">
              <w:t xml:space="preserve">eiről. </w:t>
            </w:r>
            <w:r w:rsidR="00CA2B82" w:rsidRPr="00CA2B82">
              <w:t xml:space="preserve">Elmélyült ismeretekkel rendelkezik </w:t>
            </w:r>
            <w:r w:rsidR="00CA2B82">
              <w:t>az európai etnológia</w:t>
            </w:r>
            <w:r w:rsidR="00CA2B82" w:rsidRPr="00CA2B82">
              <w:t xml:space="preserve"> történetéről,</w:t>
            </w:r>
            <w:r w:rsidR="00CA2B82">
              <w:t xml:space="preserve"> elméleteiről, a kulturális antropológiával való kapcsolatáról.</w:t>
            </w:r>
          </w:p>
          <w:p w:rsidR="00DC44EF" w:rsidRDefault="00DC44EF" w:rsidP="008C6B26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="00CA2B82" w:rsidRPr="00CA2B82"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  <w:r w:rsidR="00CA2B82">
              <w:t xml:space="preserve"> </w:t>
            </w:r>
            <w:r w:rsidR="00CA2B82" w:rsidRPr="00CA2B82">
              <w:t>Elegendő tudással és jártassággal rendelkezik az antropológiaelmélet és módszertan képesség szintű gyakorlására, kritikai álláspont kialakítására</w:t>
            </w:r>
            <w:r w:rsidR="00CA2B82">
              <w:t>.</w:t>
            </w:r>
          </w:p>
          <w:p w:rsidR="00DC44EF" w:rsidRDefault="00DC44EF" w:rsidP="008C6B26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="00CA2B82" w:rsidRPr="00CA2B82">
              <w:t>Tudatosan vállalja a hazai, a regionális és a kontinentális kulturális, vallási, kisebbségi és a társadalmi sokszínűséggel kapcsolatos európai értékelveket.</w:t>
            </w:r>
          </w:p>
          <w:p w:rsidR="00DC44EF" w:rsidRDefault="00DC44EF" w:rsidP="008C6B26">
            <w:pPr>
              <w:spacing w:after="0" w:line="240" w:lineRule="auto"/>
            </w:pPr>
          </w:p>
        </w:tc>
      </w:tr>
      <w:tr w:rsidR="00DC44EF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  <w:r w:rsidRPr="00071F2A">
              <w:t xml:space="preserve"> Az európai etnológia szóösszetételt először S. Erixon javasolta a második világháború előtt. Ő a saját nép kulturális antropológiájaként tekintett e tudományra, amely világosan jelzi, milyen módszertani és látásmódbeli változásokat tartott kívánatosnak. A nemzeti néprajztudományok művelői saját tudománytörténeti hátterüktől függően és új kutatási céljaiknak megfelelően a második világháború után Európa-szerte szintén új elnevezéseket igyekeztek találni, részben, hogy a szakma politikailag diszkreditálódott képviselőitől elhatárolódjanak, részben, hogy új irányvonalakat jelöljenek ki: ilyen volt pl. az európai etnológia, a szociálantropológia  (Franciaországban) és a kultúrakutatás. Az új elnevezések egyben utaltak arra is, hogy megváltozott a kutatóknak a kutatott tárgyakhoz, azok történetiségéhez, társadalmi beágyazottságához való viszonya. A XX. század második harmadára erőteljessé vált a kölcsönhatás a saját kultúráját kutató néprajz/európai etnológia, az egyes történettudományi irányzatok (Annales-iskola, mentalitástörténet, mikrotörténelem) és a szociál-, kulturális illetve történeti antropológia között. Így érthetővé válik, hogy a kurzus nem kizárólag az európai etnológiát tárgyalja, hanem szóba kerül valamennyi rokon- és határdiszciplína is.  Mindezen változások bizonyos hangsúly-eltolódásokkal megfigyelhetők a magyar néprajztudományban is, mely különösen a történeti néprajz, a közösségkutatás és a kartográfiai módszer révén igyekezett kapcsolódni az európai tudomány fő vonulataihoz.</w:t>
            </w:r>
          </w:p>
        </w:tc>
      </w:tr>
      <w:tr w:rsidR="00DC44EF" w:rsidTr="00B03A2E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Az európai etnológia előzményei; társtudományok és határterületek; az európai etnológia elhelyezkedése a társadalomtudományok és bölcsészettudományok területén: néprajz, Volkskunde, etnológia, etnográfia, kulturális és szociálantropológia, történettudomány, történeti antropológia – a diszciplínák elnevezése és egymással való kapcsolatai.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Népi kultúra-</w:t>
            </w:r>
            <w:r w:rsidRPr="00071F2A">
              <w:rPr>
                <w:rFonts w:ascii="Times New Roman" w:hAnsi="Times New Roman" w:cs="Times New Roman"/>
              </w:rPr>
              <w:t>populáris kultúra. A kutatás tárgya és annak elnevezései mint konceptuális különbségek tükrei a rokontudományok esetében.  Gyarmatosítás, nemzetek kialakulása és a nemzeti néprajztudományok létrejöttének összefüggései, azok sajátosságai (német, skandináv, francia, magyar); „párhuzamos különidejűségek” és a néprajz diszkreditálódása a má</w:t>
            </w:r>
            <w:r>
              <w:rPr>
                <w:rFonts w:ascii="Times New Roman" w:hAnsi="Times New Roman" w:cs="Times New Roman"/>
              </w:rPr>
              <w:t>sodik világháborút megelőzően valamint</w:t>
            </w:r>
            <w:r w:rsidRPr="00071F2A">
              <w:rPr>
                <w:rFonts w:ascii="Times New Roman" w:hAnsi="Times New Roman" w:cs="Times New Roman"/>
              </w:rPr>
              <w:t xml:space="preserve"> a világháború idején.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lastRenderedPageBreak/>
              <w:t>Elméleti fordulat a nemzeti néprajztudományokban. Az európai etnológia szemléletmódja és fő kérdésfelvetései: jelen-orientáltság, kultúra-orientáltság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 xml:space="preserve">Történeti szemlélet és európai etnológia. 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Történeti antropológia, Annales-iskola, mentalitástörténet, mikrotörténelem és az európai etnológia egymásra hatásai.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Ökológiai szemlélet, dialektikus materializmus az európai etnológiában.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 xml:space="preserve"> Új terepek: városi kultúra, népi kultúra a technika korában, közösségkutatás, szociálantropológiai szemlélet, alkalmazott antropológiai szemlélet.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Kutatási stratégiák és módszerek az európai etnológiában: kartográfiai módszer, kvantifikáció.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Kutatási stratégiák és módszerek az európai etnológiában: antropológiai hatások (résztvevő megfigyelés, diskurzusanalízis)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Az európai etnológia fő fogalmai és el</w:t>
            </w:r>
            <w:r>
              <w:rPr>
                <w:rFonts w:ascii="Times New Roman" w:hAnsi="Times New Roman" w:cs="Times New Roman"/>
              </w:rPr>
              <w:t>méletei I.</w:t>
            </w:r>
            <w:r w:rsidRPr="00071F2A">
              <w:rPr>
                <w:rFonts w:ascii="Times New Roman" w:hAnsi="Times New Roman" w:cs="Times New Roman"/>
              </w:rPr>
              <w:t xml:space="preserve"> (társadalom, kultúra, civilizáció, életmód)</w:t>
            </w:r>
          </w:p>
          <w:p w:rsidR="00DC44EF" w:rsidRPr="00071F2A" w:rsidRDefault="00DC44EF" w:rsidP="00DC44E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1F2A">
              <w:rPr>
                <w:rFonts w:ascii="Times New Roman" w:hAnsi="Times New Roman" w:cs="Times New Roman"/>
              </w:rPr>
              <w:t>Az európai etnológia fő fogalmai és elméletei II. (identitás, etnicitás)</w:t>
            </w:r>
          </w:p>
          <w:p w:rsidR="00DC44EF" w:rsidRDefault="00DC44EF" w:rsidP="00DC44EF">
            <w:pPr>
              <w:spacing w:after="0" w:line="240" w:lineRule="auto"/>
            </w:pPr>
            <w:r w:rsidRPr="00071F2A">
              <w:t>12-14. A magyar néprajz és az európai etnológia kapcsolatai.</w:t>
            </w:r>
          </w:p>
        </w:tc>
      </w:tr>
      <w:tr w:rsidR="00DC44EF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DC44EF" w:rsidRDefault="00DC44EF" w:rsidP="008C6B26">
            <w:pPr>
              <w:spacing w:after="0" w:line="240" w:lineRule="auto"/>
            </w:pPr>
            <w:r>
              <w:t>nincs</w:t>
            </w:r>
          </w:p>
          <w:p w:rsidR="00DC44EF" w:rsidRDefault="00DC44EF" w:rsidP="008C6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DC44EF" w:rsidRPr="00D230F3" w:rsidRDefault="00DC44EF" w:rsidP="00DC44EF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 xml:space="preserve">kollokvium, írásbeli és/vagy szóbeli vizsga </w:t>
            </w:r>
          </w:p>
        </w:tc>
      </w:tr>
      <w:tr w:rsidR="00DC44EF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EF" w:rsidRDefault="00DC44EF" w:rsidP="008C6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DC44EF" w:rsidRPr="00071F2A" w:rsidRDefault="00DC44EF" w:rsidP="00DC44EF">
            <w:r w:rsidRPr="00071F2A">
              <w:t>Erixon, Sigurd 1944 Európai etnológia. Ethnographia XLV: 1-17.</w:t>
            </w:r>
          </w:p>
          <w:p w:rsidR="00DC44EF" w:rsidRPr="00071F2A" w:rsidRDefault="00DC44EF" w:rsidP="00DC44EF">
            <w:r w:rsidRPr="00071F2A">
              <w:t>Hofer Tamás 1994: Népi kultúra, populáris kultúra. Fogalomtörténeti megjegyzések. In: Kisbán Eszter szerk.: Parasztkultúra, populáris kultúra és a központi irányítás. Budapest, MTA Néprajzi Kutatóintézet, pp. 233-247. Vagy: In Hofer T. 2009: Antropológia és/vagy néprajz. MTA Néprajzi Kutatóintézete-PTE Néprajz-Kulturális antropológia Tanszék-l’Harmattan, pp.207-222.</w:t>
            </w:r>
          </w:p>
          <w:p w:rsidR="00DC44EF" w:rsidRPr="00071F2A" w:rsidRDefault="00DC44EF" w:rsidP="00DC44EF">
            <w:r w:rsidRPr="00071F2A">
              <w:t>Hofer Tamás1984: Bevezetés és Történeti fordulat az európai etnológiában. In Uő (szerk.): Történeti antropológia. Az 1983. április 18-19-én tartott tudományos ülésszak előadásai. MTA Néprajzi Kutató Csoport, Budapest, pp.7-19. és pp.61-72.</w:t>
            </w:r>
          </w:p>
          <w:p w:rsidR="00DC44EF" w:rsidRPr="00071F2A" w:rsidRDefault="00DC44EF" w:rsidP="00DC44EF">
            <w:r w:rsidRPr="00071F2A">
              <w:t>Kaschuba, Wolfgang 2004: Bevezetés az európai etnológiába. Debrecen, Csokonai K.</w:t>
            </w:r>
          </w:p>
          <w:p w:rsidR="00E41E68" w:rsidRPr="00E41E68" w:rsidRDefault="00E41E68" w:rsidP="00E41E68">
            <w:pPr>
              <w:pStyle w:val="Cmsor2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u-HU"/>
              </w:rPr>
            </w:pPr>
            <w:r w:rsidRPr="00E41E6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u-HU"/>
              </w:rPr>
              <w:t>Kockel, Ullrich, Craith, Máiréad Nic and Frykman, Jonas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u-HU"/>
              </w:rPr>
              <w:t>:</w:t>
            </w:r>
            <w:r w:rsidRPr="00E41E6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hu-HU"/>
              </w:rPr>
              <w:t xml:space="preserve"> </w:t>
            </w:r>
            <w:r w:rsidRPr="00E41E6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u-HU"/>
              </w:rPr>
              <w:t>Introduction: The Frontiers of Europe and European Ethnology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u-HU"/>
              </w:rPr>
              <w:t xml:space="preserve">. In Ibid (ed.)  </w:t>
            </w:r>
            <w:hyperlink r:id="rId8" w:history="1">
              <w:r w:rsidRPr="00E41E68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hu-HU"/>
                </w:rPr>
                <w:t>A Companion to the Anthropology of Europe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u-HU"/>
              </w:rPr>
              <w:t xml:space="preserve">. </w:t>
            </w:r>
            <w:r w:rsidRPr="00E41E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Blackwell Publishing, 2012.</w:t>
            </w:r>
          </w:p>
          <w:p w:rsidR="00DC44EF" w:rsidRPr="00071F2A" w:rsidRDefault="00DC44EF" w:rsidP="00DC44EF">
            <w:r w:rsidRPr="00071F2A">
              <w:t>Kósa László 1989: A magyar néprajz tudománytörténete.(A második világháború utáni időszakról szóló fejezetek) Budapest, Gondolat</w:t>
            </w:r>
          </w:p>
          <w:p w:rsidR="00DC44EF" w:rsidRPr="00071F2A" w:rsidRDefault="00DC44EF" w:rsidP="00F92497">
            <w:pPr>
              <w:jc w:val="left"/>
            </w:pPr>
            <w:r w:rsidRPr="00071F2A">
              <w:t>Paládi-Kovács Attila 2002: Merre tart az európai néprajztudomány? Elhangzott 2002. április 22-én Gunda Béla akadémikus emlékére (székfoglaló előadás) mta.hu/data/dokumentumok/i_osztaly/1.../Paladi_szekfoglalo_20020422.pdf</w:t>
            </w:r>
          </w:p>
          <w:p w:rsidR="00DC44EF" w:rsidRDefault="00DC44EF" w:rsidP="00DC44EF">
            <w:pPr>
              <w:spacing w:after="0" w:line="240" w:lineRule="auto"/>
            </w:pPr>
            <w:r w:rsidRPr="00071F2A">
              <w:t>Sárkány Mihály 2016: Etnográfia, etnológia és az antropológiai perspektíva – fogalmak egy tudomány születésekor; Néprajz és szociokulturális antropológia . In Uő: Társadalom és gazdaság. L’Harmattan.</w:t>
            </w:r>
          </w:p>
          <w:p w:rsidR="00DC44EF" w:rsidRDefault="00DC44EF" w:rsidP="00DC44EF">
            <w:pPr>
              <w:spacing w:after="0" w:line="240" w:lineRule="auto"/>
            </w:pPr>
          </w:p>
          <w:p w:rsidR="00DC44EF" w:rsidRDefault="00DC44EF" w:rsidP="00DC44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DC44EF" w:rsidRPr="00071F2A" w:rsidRDefault="00DC44EF" w:rsidP="00DC44EF">
            <w:r w:rsidRPr="00071F2A">
              <w:t xml:space="preserve">Barabás Jenő 1971: Az Európai Néprajzi  Atlasz  harmadik  munkakonferenciája. Ethnographia LXXXII. 144-146. </w:t>
            </w:r>
          </w:p>
          <w:p w:rsidR="00DC44EF" w:rsidRPr="00071F2A" w:rsidRDefault="00DC44EF" w:rsidP="00DC44EF">
            <w:r w:rsidRPr="00071F2A">
              <w:t>Barabás Jenő 1975: Európai Néprajzi Atlasz V. munkaértekezlete.  Ethnographia LXXXVI. 437-439.</w:t>
            </w:r>
          </w:p>
          <w:p w:rsidR="00DC44EF" w:rsidRPr="00071F2A" w:rsidRDefault="00DC44EF" w:rsidP="00DC44EF">
            <w:r w:rsidRPr="00071F2A">
              <w:t>Bausinger, Hermann 1982 (1969): A hagyomány kritikája. Megjegyzések a néprajz helyzetéhez. In Tálasi István szerk.: Néprajzi szöveggyűjtemény I. Tankönyvkiadó, Budapest (kézirat) 9-27.</w:t>
            </w:r>
          </w:p>
          <w:p w:rsidR="00DC44EF" w:rsidRPr="00071F2A" w:rsidRDefault="00DC44EF" w:rsidP="00DC44EF">
            <w:r w:rsidRPr="00071F2A">
              <w:t>Bausinger, Hermann 1983: A folklorizmus fogalmához. Ethnographia XCIV. 434-440.</w:t>
            </w:r>
          </w:p>
          <w:p w:rsidR="00DC44EF" w:rsidRPr="00071F2A" w:rsidRDefault="00DC44EF" w:rsidP="00DC44EF">
            <w:r w:rsidRPr="00071F2A">
              <w:lastRenderedPageBreak/>
              <w:t>Bausinger, Herman 1989: Párhuzamos különidejűségek. A néprajztól az empirikus kultúratudományig. Ethnographia, 24-37.</w:t>
            </w:r>
          </w:p>
          <w:p w:rsidR="00DC44EF" w:rsidRPr="00071F2A" w:rsidRDefault="00DC44EF" w:rsidP="00DC44EF">
            <w:r w:rsidRPr="00071F2A">
              <w:t>Bausinger, Herman: 1995: Népi kultúra a technika korszakában. Budapest, Osiris-Századvég</w:t>
            </w:r>
          </w:p>
          <w:p w:rsidR="00DC44EF" w:rsidRPr="00071F2A" w:rsidRDefault="00DC44EF" w:rsidP="00DC44EF">
            <w:r w:rsidRPr="00071F2A">
              <w:t xml:space="preserve">Borsos Balázs 2011: A magyar népi kultúra regionális struktúrája. A magyar Néprajzi Atlasz számítógépes feldolgozása fényében 1-2. MTA Néprajzi Intézet Budapest, 563+354 lap </w:t>
            </w:r>
          </w:p>
          <w:p w:rsidR="00DC44EF" w:rsidRPr="00071F2A" w:rsidRDefault="00DC44EF" w:rsidP="00DC44EF">
            <w:r w:rsidRPr="00071F2A">
              <w:t>Bringéus, Nils-Arvid 1982 (1972): Mai svéd etnológia. In Tálasi István szerk.: Néprajzi szöveggyűjtemény I. Tankönyvkiadó, Budapest (kézirat) 29-57.</w:t>
            </w:r>
          </w:p>
          <w:p w:rsidR="00DC44EF" w:rsidRPr="00071F2A" w:rsidRDefault="00DC44EF" w:rsidP="00DC44EF">
            <w:r w:rsidRPr="00071F2A">
              <w:t>Bromlej, Julian V. 1989: A szovjet néprajztudomány a jelenlegi periódusban. (Az elmélet és a gyakorlat problematikája). Ethnographia C: 38-42.</w:t>
            </w:r>
          </w:p>
          <w:p w:rsidR="00DC44EF" w:rsidRPr="00071F2A" w:rsidRDefault="00DC44EF" w:rsidP="00DC44EF">
            <w:r w:rsidRPr="00071F2A">
              <w:t>Burke, Peter 1991: Népi kultúra a kora újkori Európában. Budapest, Századvég K.- Hajnal István Kör</w:t>
            </w:r>
          </w:p>
          <w:p w:rsidR="00DC44EF" w:rsidRPr="00071F2A" w:rsidRDefault="00DC44EF" w:rsidP="00DC44EF">
            <w:r w:rsidRPr="00071F2A">
              <w:t>Fél Edit 1991: A saját kultúrájában kutató etnológus. Ethnographia 102 (1-2):168-180.</w:t>
            </w:r>
          </w:p>
          <w:p w:rsidR="00DC44EF" w:rsidRPr="00071F2A" w:rsidRDefault="00DC44EF" w:rsidP="00DC44EF">
            <w:r w:rsidRPr="00071F2A">
              <w:t xml:space="preserve">Fenton, Alexander 1989: A néprajzi (etnológiai) kutatás szakaszai Nagy-Britanniában – különös tekintettel Skóciára. Ethnographia C: 52-67. </w:t>
            </w:r>
          </w:p>
          <w:p w:rsidR="00DC44EF" w:rsidRDefault="00DC44EF" w:rsidP="00DC44EF">
            <w:r w:rsidRPr="00071F2A">
              <w:t>Frykman, Jonas 1989: A mindennapi élet mint a kutatás tárgya a svéd etnológiában. Ethnographia C: 68-79.</w:t>
            </w:r>
          </w:p>
          <w:p w:rsidR="00E41E68" w:rsidRPr="00071F2A" w:rsidRDefault="00E41E68" w:rsidP="00DC44EF">
            <w:r>
              <w:t xml:space="preserve">Frykman, Jonas: </w:t>
            </w:r>
            <w:r w:rsidRPr="00E41E68">
              <w:t>A Tale of Two Disciplines: European Ethnology and the Anthropology of Europe</w:t>
            </w:r>
            <w:r>
              <w:t xml:space="preserve">. </w:t>
            </w:r>
            <w:r w:rsidRPr="00E41E68">
              <w:t>In Kockel, Ullrich, Craith,</w:t>
            </w:r>
            <w:r>
              <w:t xml:space="preserve"> Máiréad Nic and Frykman, Jonas</w:t>
            </w:r>
            <w:r w:rsidRPr="00E41E68">
              <w:t xml:space="preserve"> (ed.)</w:t>
            </w:r>
            <w:r>
              <w:t>:</w:t>
            </w:r>
            <w:r w:rsidRPr="00E41E68">
              <w:t xml:space="preserve">  A Companion to the Anthropology of Europe. Blackwell Publishing, 2012.</w:t>
            </w:r>
          </w:p>
          <w:p w:rsidR="00DC44EF" w:rsidRPr="00071F2A" w:rsidRDefault="00DC44EF" w:rsidP="00DC44EF">
            <w:r w:rsidRPr="00071F2A">
              <w:t>Gyáni Gábor 1997: A mindennapi élet mint kutatási probléma. Aetas,. http://www.aetas.hu/1997_1/1997_t9.htm</w:t>
            </w:r>
          </w:p>
          <w:p w:rsidR="00DC44EF" w:rsidRPr="00071F2A" w:rsidRDefault="00DC44EF" w:rsidP="00DC44EF">
            <w:r w:rsidRPr="00071F2A">
              <w:t>Hofer Tamás 1994: A ’fogyasztói magatartás’ mint kutatási téma a néprajzban. Néprajzi Értesítő, vol. 76., 75­84.</w:t>
            </w:r>
          </w:p>
          <w:p w:rsidR="00DC44EF" w:rsidRPr="00071F2A" w:rsidRDefault="00DC44EF" w:rsidP="00DC44EF">
            <w:r w:rsidRPr="00071F2A">
              <w:t>H</w:t>
            </w:r>
            <w:r w:rsidR="00C44B41">
              <w:t>ofer Tamás-</w:t>
            </w:r>
            <w:r w:rsidRPr="00071F2A">
              <w:t xml:space="preserve">Niedermüller Péter (szerk.) 1988:  Nemzeti kultúrák antropológiai nézetben. Tanulmánygyűjtemény, Budapest, 264 p. </w:t>
            </w:r>
          </w:p>
          <w:p w:rsidR="00DC44EF" w:rsidRPr="00071F2A" w:rsidRDefault="00DC44EF" w:rsidP="00DC44EF">
            <w:r w:rsidRPr="00071F2A">
              <w:t>Hultkrantz, Ăke 1982: Etnológiai címszavak (Antropológia, kultúra, kultúrterület, diffúzió, etnológia, népi kultúra, társadalomnéprajz, hagyomány, néprajz) In: Néprajzi szöveggyűjtemény I., 59-92.</w:t>
            </w:r>
          </w:p>
          <w:p w:rsidR="00DC44EF" w:rsidRPr="00071F2A" w:rsidRDefault="00DC44EF" w:rsidP="00DC44EF">
            <w:r w:rsidRPr="00071F2A">
              <w:t>Kármán Gábor: Történelem és etnológia http://www.c3.hu/~klio/klio002/klio002003.htm (utolsó letöltés 2018. 02.26.)</w:t>
            </w:r>
          </w:p>
          <w:p w:rsidR="00DC44EF" w:rsidRPr="00071F2A" w:rsidRDefault="00DC44EF" w:rsidP="00DC44EF">
            <w:r w:rsidRPr="00071F2A">
              <w:t>Kaschuba, Wolfgang 1994: „Kulturalizmus”. Megjegyzések a szociális szempont eltűnéséről a társadalomtudományokban. Replika, 15-16. 263-277.</w:t>
            </w:r>
          </w:p>
          <w:p w:rsidR="00DC44EF" w:rsidRPr="00071F2A" w:rsidRDefault="00DC44EF" w:rsidP="00DC44EF">
            <w:r w:rsidRPr="00071F2A">
              <w:t>Löfgren, Orvar 1982: Szemléletmód-változások a skandináv etnológiában. Ethnographia XCIII, pp. 89-111.</w:t>
            </w:r>
          </w:p>
          <w:p w:rsidR="00DC44EF" w:rsidRPr="00071F2A" w:rsidRDefault="00DC44EF" w:rsidP="00DC44EF">
            <w:r w:rsidRPr="00071F2A">
              <w:t>Löfgren, Orvar 1985: Egy nemzeti kultúra lebontása? A kulturális változás vizsgálata a XIX-XX. századi Svédországban. Ethnographia XCVI, 530-542.</w:t>
            </w:r>
          </w:p>
          <w:p w:rsidR="00DC44EF" w:rsidRPr="00071F2A" w:rsidRDefault="00DC44EF" w:rsidP="00DC44EF">
            <w:r w:rsidRPr="00071F2A">
              <w:t xml:space="preserve">Mohrmann, Ruth-E. 1984: A városi nép kultúra kvantitatív elemzésének lehetőségei és határai (Három északnémet esettanulmány). Ethnographia XCV,. 429-443.  </w:t>
            </w:r>
          </w:p>
          <w:p w:rsidR="00DC44EF" w:rsidRPr="00071F2A" w:rsidRDefault="00DC44EF" w:rsidP="00DC44EF">
            <w:r w:rsidRPr="00071F2A">
              <w:t>Niedermüller Péter 1989: Paraszti kultúra, városi kultúra, nemzeti kultúra: antropológiai megjegyzések. In Niedermüller Péter szerk.: Nemzeti kultúra. Janus VI/1. 75-86.</w:t>
            </w:r>
          </w:p>
          <w:p w:rsidR="00DC44EF" w:rsidRPr="00071F2A" w:rsidRDefault="00DC44EF" w:rsidP="00DC44EF">
            <w:r w:rsidRPr="00071F2A">
              <w:t xml:space="preserve">Niedermüller Péter 1993: Empirikus kultúrakutatás avagy az antropológia esélyei. In: Kunt Ernő - Szarvas </w:t>
            </w:r>
            <w:r w:rsidRPr="00071F2A">
              <w:lastRenderedPageBreak/>
              <w:t>Zsuzsa (szerk.): A komplex kultúrakutatás dilemmái a mai Magyarországon. 27-84. A Kulturális és Vizuális Antropológiai Tanszék Füzetei 1. Miskolci Egyetem, Miskolc</w:t>
            </w:r>
          </w:p>
          <w:p w:rsidR="00DC44EF" w:rsidRPr="00071F2A" w:rsidRDefault="00DC44EF" w:rsidP="00DC44EF">
            <w:r w:rsidRPr="00071F2A">
              <w:t>Parain,Charles 1982: Etnológia és történelem. In Néprajzi szöveggyűjtemény I. 93-118.</w:t>
            </w:r>
          </w:p>
          <w:p w:rsidR="00DC44EF" w:rsidRPr="00071F2A" w:rsidRDefault="00DC44EF" w:rsidP="00DC44EF">
            <w:r w:rsidRPr="00071F2A">
              <w:t>Pop, Mihai 1986: Az európai etnológia általános problémáiról. In Kovács Emese szerk.: Néprajzi szöveggyűjtemény II. Tankönyvkiadó, Budapest (kézirat) 7-24.</w:t>
            </w:r>
          </w:p>
          <w:p w:rsidR="00DC44EF" w:rsidRDefault="00DC44EF" w:rsidP="00DC44EF">
            <w:pPr>
              <w:spacing w:after="0" w:line="240" w:lineRule="auto"/>
            </w:pPr>
            <w:r w:rsidRPr="00071F2A">
              <w:t>Svensson, Sigfrid 1982: Bevezetés az európai etnológiába. In Néprajzi szöveggyűjtemény I. 119-156.</w:t>
            </w:r>
          </w:p>
        </w:tc>
      </w:tr>
    </w:tbl>
    <w:p w:rsidR="00DC44EF" w:rsidRDefault="00DC44EF" w:rsidP="00DC44EF"/>
    <w:p w:rsidR="00DC44EF" w:rsidRDefault="00DC44EF" w:rsidP="00DC44EF"/>
    <w:p w:rsidR="002A332D" w:rsidRDefault="002A332D"/>
    <w:sectPr w:rsidR="002A3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55" w:rsidRDefault="00E72A55" w:rsidP="00CA2B82">
      <w:pPr>
        <w:spacing w:after="0" w:line="240" w:lineRule="auto"/>
      </w:pPr>
      <w:r>
        <w:separator/>
      </w:r>
    </w:p>
  </w:endnote>
  <w:endnote w:type="continuationSeparator" w:id="0">
    <w:p w:rsidR="00E72A55" w:rsidRDefault="00E72A55" w:rsidP="00CA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82" w:rsidRDefault="00CA2B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82" w:rsidRDefault="00CA2B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82" w:rsidRDefault="00CA2B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55" w:rsidRDefault="00E72A55" w:rsidP="00CA2B82">
      <w:pPr>
        <w:spacing w:after="0" w:line="240" w:lineRule="auto"/>
      </w:pPr>
      <w:r>
        <w:separator/>
      </w:r>
    </w:p>
  </w:footnote>
  <w:footnote w:type="continuationSeparator" w:id="0">
    <w:p w:rsidR="00E72A55" w:rsidRDefault="00E72A55" w:rsidP="00CA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82" w:rsidRDefault="00CA2B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82" w:rsidRDefault="00CA2B82" w:rsidP="00CA2B82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 kar</w:t>
    </w:r>
  </w:p>
  <w:p w:rsidR="00CA2B82" w:rsidRDefault="00CA2B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82" w:rsidRDefault="00CA2B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5541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F"/>
    <w:rsid w:val="002A332D"/>
    <w:rsid w:val="00C44B41"/>
    <w:rsid w:val="00CA2B82"/>
    <w:rsid w:val="00DC44EF"/>
    <w:rsid w:val="00E41E68"/>
    <w:rsid w:val="00E72A55"/>
    <w:rsid w:val="00F92497"/>
    <w:rsid w:val="00F96B4D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C44EF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1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4EF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1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nhideWhenUsed/>
    <w:rsid w:val="00CA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2B82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A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B8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C44EF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1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4EF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1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nhideWhenUsed/>
    <w:rsid w:val="00CA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2B82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A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B8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wellreference.com/public/book?id=g9781405190732_978140519073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kvai</cp:lastModifiedBy>
  <cp:revision>2</cp:revision>
  <dcterms:created xsi:type="dcterms:W3CDTF">2018-09-28T07:29:00Z</dcterms:created>
  <dcterms:modified xsi:type="dcterms:W3CDTF">2018-09-28T07:29:00Z</dcterms:modified>
</cp:coreProperties>
</file>